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drawing>
          <wp:inline distT="0" distB="0" distL="114300" distR="114300">
            <wp:extent cx="862330" cy="576580"/>
            <wp:effectExtent l="0" t="0" r="4445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提示超时，</w:t>
      </w:r>
    </w:p>
    <w:p>
      <w:pPr>
        <w:rPr>
          <w:rFonts w:hint="eastAsia"/>
        </w:rPr>
      </w:pPr>
      <w:r>
        <w:rPr>
          <w:rFonts w:hint="eastAsia"/>
        </w:rPr>
        <w:t>打开龙猫助手未响应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解决办法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点击v2设置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路由设置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双击绕过大陆、双击direct、添加domain:cdn.longmao-kuajing.com 、确定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055" cy="2941955"/>
            <wp:effectExtent l="0" t="0" r="1270" b="1270"/>
            <wp:docPr id="1" name="图片 1" descr="微信截图_20231114203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11142038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双击全局、添加规则、选择direct、添加domain:cdn.longmao-kuajing.com、确定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3040380"/>
            <wp:effectExtent l="0" t="0" r="7620" b="7620"/>
            <wp:docPr id="4" name="图片 4" descr="微信截图_20231114204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311142041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将全局中的规则右键</w:t>
      </w:r>
      <w:bookmarkStart w:id="0" w:name="_GoBack"/>
      <w:bookmarkEnd w:id="0"/>
      <w:r>
        <w:rPr>
          <w:rFonts w:hint="eastAsia"/>
          <w:lang w:val="en-US" w:eastAsia="zh-CN"/>
        </w:rPr>
        <w:t>上移至顶、确定即可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460969"/>
    <w:multiLevelType w:val="singleLevel"/>
    <w:tmpl w:val="454609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ZThlN2U0NDdhNmJjNTk0OTRkM2QzNmEyMDM3MzIifQ=="/>
    <w:docVar w:name="KSO_WPS_MARK_KEY" w:val="8e59d1f6-e476-41b0-b45a-c8ec972cf8be"/>
  </w:docVars>
  <w:rsids>
    <w:rsidRoot w:val="00000000"/>
    <w:rsid w:val="061577AA"/>
    <w:rsid w:val="16893931"/>
    <w:rsid w:val="464A0752"/>
    <w:rsid w:val="7B43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151</Characters>
  <Lines>0</Lines>
  <Paragraphs>0</Paragraphs>
  <TotalTime>7</TotalTime>
  <ScaleCrop>false</ScaleCrop>
  <LinksUpToDate>false</LinksUpToDate>
  <CharactersWithSpaces>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2023-11-14T12:35:00Z</dcterms:created>
  <dc:creator>Administrator</dc:creator>
  <cp:lastModifiedBy>Administrator</cp:lastModifiedBy>
  <dcterms:modified xsi:type="dcterms:W3CDTF">2024-02-01T14:35:31Z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002EAF5C3AD2470FBFC9298994D9026F</vt:lpwstr>
  </property>
</Properties>
</file>